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C" w:rsidRPr="00504EAC" w:rsidRDefault="00504EAC" w:rsidP="00504EA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504E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4567">
        <w:rPr>
          <w:rFonts w:ascii="Times New Roman" w:eastAsia="Times New Roman" w:hAnsi="Times New Roman" w:cs="Times New Roman"/>
          <w:sz w:val="24"/>
          <w:szCs w:val="24"/>
        </w:rPr>
        <w:t xml:space="preserve"> к приказу от 24.07.2017 г. </w:t>
      </w:r>
      <w:r w:rsidRPr="00504EA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14567">
        <w:rPr>
          <w:rFonts w:ascii="Times New Roman" w:eastAsia="Times New Roman" w:hAnsi="Times New Roman" w:cs="Times New Roman"/>
          <w:sz w:val="24"/>
          <w:szCs w:val="24"/>
        </w:rPr>
        <w:t xml:space="preserve"> 123-П</w:t>
      </w:r>
    </w:p>
    <w:p w:rsidR="00504EAC" w:rsidRDefault="00504EAC" w:rsidP="00504EAC">
      <w:pPr>
        <w:pStyle w:val="a5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04EAC" w:rsidRDefault="00504EAC" w:rsidP="0046778D">
      <w:pPr>
        <w:pStyle w:val="a5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236C6" w:rsidRDefault="003B0BD6" w:rsidP="0046778D">
      <w:pPr>
        <w:pStyle w:val="a5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677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Порядок </w:t>
      </w:r>
    </w:p>
    <w:p w:rsidR="002236C6" w:rsidRDefault="003B0BD6" w:rsidP="0046778D">
      <w:pPr>
        <w:pStyle w:val="a5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677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выбора пациентом врача</w:t>
      </w:r>
      <w:r w:rsidR="002236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, </w:t>
      </w:r>
    </w:p>
    <w:p w:rsidR="0046778D" w:rsidRPr="007A449A" w:rsidRDefault="003429FB" w:rsidP="002236C6">
      <w:pPr>
        <w:pStyle w:val="a5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замены</w:t>
      </w:r>
      <w:r w:rsidR="002236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врача</w:t>
      </w:r>
      <w:r w:rsidR="003B0BD6" w:rsidRPr="004677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3B0BD6" w:rsidRPr="004677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</w:t>
      </w:r>
      <w:proofErr w:type="gramEnd"/>
      <w:r w:rsidR="003B0BD6" w:rsidRPr="0046778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B0BD6" w:rsidRDefault="0046778D" w:rsidP="00504EAC">
      <w:pPr>
        <w:pStyle w:val="a5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778D">
        <w:rPr>
          <w:rFonts w:ascii="Times New Roman" w:hAnsi="Times New Roman" w:cs="Times New Roman"/>
          <w:sz w:val="28"/>
          <w:szCs w:val="28"/>
          <w:u w:val="single"/>
        </w:rPr>
        <w:t>ГАУЗ СК «Георгиевская стоматологическая поликлиника»</w:t>
      </w:r>
    </w:p>
    <w:p w:rsidR="00504EAC" w:rsidRPr="00504EAC" w:rsidRDefault="00504EAC" w:rsidP="00504EAC">
      <w:pPr>
        <w:pStyle w:val="a5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0BD6" w:rsidRPr="003B0BD6" w:rsidRDefault="003B0BD6" w:rsidP="003B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B0BD6" w:rsidRPr="0046778D" w:rsidRDefault="003B0BD6" w:rsidP="003429FB">
      <w:pPr>
        <w:pStyle w:val="a5"/>
        <w:spacing w:after="0" w:line="240" w:lineRule="exact"/>
        <w:jc w:val="both"/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Настоящий Порядок (далее Порядок) устанавливает правила организации выбора пациентом врача</w:t>
      </w:r>
      <w:r w:rsidR="003429FB">
        <w:rPr>
          <w:rFonts w:ascii="Times New Roman" w:eastAsia="Times New Roman" w:hAnsi="Times New Roman" w:cs="Times New Roman"/>
          <w:sz w:val="24"/>
          <w:szCs w:val="24"/>
        </w:rPr>
        <w:t xml:space="preserve"> и замены врача 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6778D" w:rsidRPr="0046778D">
        <w:rPr>
          <w:rFonts w:ascii="Times New Roman" w:hAnsi="Times New Roman" w:cs="Times New Roman"/>
          <w:sz w:val="24"/>
          <w:szCs w:val="24"/>
        </w:rPr>
        <w:t>ГАУЗ СК «Георгиевская стоматологическая поликлиника</w:t>
      </w:r>
      <w:r w:rsidR="0046778D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D6" w:rsidRPr="003B0BD6" w:rsidRDefault="003B0BD6" w:rsidP="003B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proofErr w:type="gramStart"/>
      <w:r w:rsidRPr="003B0BD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- законом Российской Федерации от 21.11.2011 г. N 323-ФЗ «Об основах охраны здоровья граждан в Российской Федерации»;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- законом Российской Федерации от 29.11.2010 г. N 326-ФЗ «Об обязательном медицинском  страховании в Российской Федерации»;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- Постановлением Правительства Российской Федерации от 12 ноября 2012 г. N 1152 «Об утверждении Положения о государственном контроле качества и безопасности медицинской деятельности»;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- Приказом Министерства здравоохранения и социального развития Российской Федерации от 26 апреля 2012 г. N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врача»;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- Приказом Министерства здравоохранения и социального развития Российской Федерации от 26 апреля 2012 г. N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Настоящий Порядок регулирует отношения, возникающие в медицинской организ</w:t>
      </w:r>
      <w:r w:rsidR="00F60052">
        <w:rPr>
          <w:rFonts w:ascii="Times New Roman" w:eastAsia="Times New Roman" w:hAnsi="Times New Roman" w:cs="Times New Roman"/>
          <w:sz w:val="24"/>
          <w:szCs w:val="24"/>
        </w:rPr>
        <w:t xml:space="preserve">ации при выборе пациентом врача, </w:t>
      </w:r>
      <w:r w:rsidR="003429FB">
        <w:rPr>
          <w:rFonts w:ascii="Times New Roman" w:eastAsia="Times New Roman" w:hAnsi="Times New Roman" w:cs="Times New Roman"/>
          <w:sz w:val="24"/>
          <w:szCs w:val="24"/>
        </w:rPr>
        <w:t>при замене</w:t>
      </w:r>
      <w:r w:rsidR="00F60052">
        <w:rPr>
          <w:rFonts w:ascii="Times New Roman" w:eastAsia="Times New Roman" w:hAnsi="Times New Roman" w:cs="Times New Roman"/>
          <w:sz w:val="24"/>
          <w:szCs w:val="24"/>
        </w:rPr>
        <w:t xml:space="preserve"> врача.</w:t>
      </w:r>
    </w:p>
    <w:p w:rsidR="003B0BD6" w:rsidRPr="003B0BD6" w:rsidRDefault="003B0BD6" w:rsidP="0034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Настоящий Порядок утверждается руководителем медицинской организации.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Выбор врача пациентом  в </w:t>
      </w:r>
      <w:r w:rsidR="0046778D" w:rsidRPr="0046778D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</w:t>
      </w:r>
      <w:r w:rsidR="0046778D" w:rsidRPr="0046778D">
        <w:rPr>
          <w:rFonts w:ascii="Times New Roman" w:hAnsi="Times New Roman" w:cs="Times New Roman"/>
          <w:b/>
          <w:sz w:val="28"/>
          <w:szCs w:val="28"/>
        </w:rPr>
        <w:t>»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2.1. Информирование пациента о его  праве на выбор врача</w:t>
      </w:r>
    </w:p>
    <w:p w:rsidR="003B0BD6" w:rsidRPr="003B0BD6" w:rsidRDefault="0046778D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2.1.1. При оказании гражданину медицинской помощи он имеет право на выбор врача с учетом согласия врача.</w:t>
      </w:r>
    </w:p>
    <w:p w:rsidR="003B0BD6" w:rsidRPr="003B0BD6" w:rsidRDefault="0046778D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proofErr w:type="gramStart"/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права пациента на выбор врача на информационных стендах медицинской  организации, на официальном сайте медицинской организации, </w:t>
      </w:r>
      <w:r w:rsidR="009260F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260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информационной установке ГАУЗ СК </w:t>
      </w:r>
      <w:r w:rsidR="009260F8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9260F8" w:rsidRPr="009260F8">
        <w:rPr>
          <w:rFonts w:ascii="Times New Roman" w:hAnsi="Times New Roman" w:cs="Times New Roman"/>
          <w:sz w:val="28"/>
          <w:szCs w:val="28"/>
        </w:rPr>
        <w:t>»</w:t>
      </w:r>
      <w:r w:rsidR="009260F8">
        <w:rPr>
          <w:rFonts w:ascii="Times New Roman" w:hAnsi="Times New Roman" w:cs="Times New Roman"/>
          <w:sz w:val="28"/>
          <w:szCs w:val="28"/>
        </w:rPr>
        <w:t>,</w:t>
      </w:r>
      <w:r w:rsidR="0092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на иных информационных ресурсах размещается в доступной для пациента форме информация о праве пациента на выбор врача, о врачах медицинской организации, об уровне их образования и квалификации.</w:t>
      </w:r>
      <w:proofErr w:type="gramEnd"/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2.2. Реализация права на выбор врача</w:t>
      </w:r>
      <w:r w:rsidR="002236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60F8" w:rsidRDefault="009260F8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     2.2.1.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BCF">
        <w:rPr>
          <w:rFonts w:ascii="Times New Roman" w:eastAsia="Times New Roman" w:hAnsi="Times New Roman" w:cs="Times New Roman"/>
          <w:sz w:val="24"/>
          <w:szCs w:val="24"/>
        </w:rPr>
        <w:t xml:space="preserve">Лечащий врач назначается по выбору пациента (или специалистами регистратуры по согласованию с пациентом) </w:t>
      </w:r>
    </w:p>
    <w:p w:rsidR="009260F8" w:rsidRPr="00B41729" w:rsidRDefault="000A7FA2" w:rsidP="00B71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35">
        <w:rPr>
          <w:rFonts w:ascii="Times New Roman" w:eastAsia="Times New Roman" w:hAnsi="Times New Roman" w:cs="Times New Roman"/>
          <w:sz w:val="24"/>
          <w:szCs w:val="24"/>
        </w:rPr>
        <w:t xml:space="preserve">Пациент </w:t>
      </w:r>
      <w:r w:rsidR="003E0735">
        <w:rPr>
          <w:rFonts w:ascii="Times New Roman" w:eastAsia="Times New Roman" w:hAnsi="Times New Roman" w:cs="Times New Roman"/>
          <w:sz w:val="24"/>
          <w:szCs w:val="24"/>
        </w:rPr>
        <w:t xml:space="preserve">(по желанию) может подать </w:t>
      </w:r>
      <w:r w:rsidRPr="003E0735">
        <w:rPr>
          <w:rFonts w:ascii="Times New Roman" w:eastAsia="Times New Roman" w:hAnsi="Times New Roman" w:cs="Times New Roman"/>
          <w:sz w:val="24"/>
          <w:szCs w:val="24"/>
        </w:rPr>
        <w:t xml:space="preserve">заявления на имя </w:t>
      </w:r>
      <w:r w:rsidR="007A449A">
        <w:rPr>
          <w:rFonts w:ascii="Times New Roman" w:eastAsia="Times New Roman" w:hAnsi="Times New Roman" w:cs="Times New Roman"/>
          <w:sz w:val="24"/>
          <w:szCs w:val="24"/>
        </w:rPr>
        <w:t>главного врача</w:t>
      </w:r>
      <w:r w:rsidRPr="003E073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вр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>ача.</w:t>
      </w:r>
      <w:r w:rsidRPr="003E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2.2.2. В случае требования пациента о замене лечащего врача пациент обращается к главному врачу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в письменной форме, в котором указываются причины замены лечащего врача.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2.2.3.Главный врач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 со дня получения за</w:t>
      </w:r>
      <w:r w:rsidR="00602D01">
        <w:rPr>
          <w:rFonts w:ascii="Times New Roman" w:eastAsia="Times New Roman" w:hAnsi="Times New Roman" w:cs="Times New Roman"/>
          <w:sz w:val="24"/>
          <w:szCs w:val="24"/>
        </w:rPr>
        <w:t>явления, указанного в пункте 2.2.2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2.2.4. На основании информации, представленной главным врачом в соответствии с настоящим Порядком, пациент осуществляет выбор врача. О выборе врача пациент в письменном виде информирует главного врача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2.2.5. После получения письменного заявления пациента о выборе врача главный врач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об этом врача, выбор которого осуществил пациент. Если врач, выбор которого осуществил пациент,  не отказывается от наблюдения и лечения данного пациента и не оформляет при этом соответствующего заявления на имя руководителя медицинской организации по форме, утверждённой руководителем медицинской организации, то считается, что врач дал согласие на наблюдение и лечение данного пациента.</w:t>
      </w:r>
    </w:p>
    <w:p w:rsidR="00C7111B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     </w:t>
      </w:r>
      <w:r w:rsidR="00C7111B">
        <w:rPr>
          <w:rFonts w:ascii="Times New Roman" w:eastAsia="Times New Roman" w:hAnsi="Times New Roman" w:cs="Times New Roman"/>
          <w:sz w:val="24"/>
          <w:szCs w:val="24"/>
        </w:rPr>
        <w:t xml:space="preserve">2.2.6. </w:t>
      </w:r>
      <w:r w:rsidR="00C7111B" w:rsidRPr="00C7111B">
        <w:rPr>
          <w:rFonts w:ascii="Times New Roman" w:eastAsia="Times New Roman" w:hAnsi="Times New Roman" w:cs="Times New Roman"/>
          <w:sz w:val="24"/>
          <w:szCs w:val="24"/>
        </w:rPr>
        <w:t>Лечащий врач</w:t>
      </w:r>
      <w:r w:rsidR="001C1F34" w:rsidRPr="001C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11B" w:rsidRPr="00C7111B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</w:t>
      </w:r>
      <w:r w:rsidR="00C7111B">
        <w:rPr>
          <w:rFonts w:ascii="Times New Roman" w:eastAsia="Times New Roman" w:hAnsi="Times New Roman" w:cs="Times New Roman"/>
          <w:sz w:val="24"/>
          <w:szCs w:val="24"/>
        </w:rPr>
        <w:t>главным врачом</w:t>
      </w:r>
      <w:r w:rsidR="00C7111B" w:rsidRPr="00C7111B">
        <w:rPr>
          <w:rFonts w:ascii="Times New Roman" w:eastAsia="Times New Roman" w:hAnsi="Times New Roman" w:cs="Times New Roman"/>
          <w:sz w:val="24"/>
          <w:szCs w:val="24"/>
        </w:rPr>
        <w:t xml:space="preserve"> может отказаться от наблюдения за пациентом и его лечения, если отказ непосредственно не угрожает жизни пациента и здоровью окружающих</w:t>
      </w:r>
      <w:r w:rsidR="001C1F34">
        <w:rPr>
          <w:rFonts w:ascii="Times New Roman" w:eastAsia="Times New Roman" w:hAnsi="Times New Roman" w:cs="Times New Roman"/>
          <w:sz w:val="24"/>
          <w:szCs w:val="24"/>
        </w:rPr>
        <w:t xml:space="preserve"> (письменное заявление подается</w:t>
      </w:r>
      <w:r w:rsidR="001C1F34" w:rsidRPr="003B0BD6">
        <w:rPr>
          <w:rFonts w:ascii="Times New Roman" w:eastAsia="Times New Roman" w:hAnsi="Times New Roman" w:cs="Times New Roman"/>
          <w:sz w:val="24"/>
          <w:szCs w:val="24"/>
        </w:rPr>
        <w:t>  в соответствии с формой, утверждённой руководителем медицинской организации</w:t>
      </w:r>
      <w:r w:rsidR="001C1F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0BD6" w:rsidRPr="003B0BD6" w:rsidRDefault="00C7111B" w:rsidP="00B712D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</w:t>
      </w:r>
      <w:proofErr w:type="gramStart"/>
      <w:r w:rsidR="001C1F34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случае</w:t>
      </w:r>
      <w:r w:rsidR="001C1F34">
        <w:rPr>
          <w:rFonts w:ascii="Times New Roman" w:eastAsia="Times New Roman" w:hAnsi="Times New Roman" w:cs="Times New Roman"/>
          <w:sz w:val="24"/>
          <w:szCs w:val="24"/>
        </w:rPr>
        <w:t xml:space="preserve"> отказа лечащего врача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F34" w:rsidRPr="00C7111B">
        <w:rPr>
          <w:rFonts w:ascii="Times New Roman" w:eastAsia="Times New Roman" w:hAnsi="Times New Roman" w:cs="Times New Roman"/>
          <w:sz w:val="24"/>
          <w:szCs w:val="24"/>
        </w:rPr>
        <w:t>от наблюдения за пациентом и его лечения</w:t>
      </w:r>
      <w:r w:rsidR="001C1F34">
        <w:rPr>
          <w:rFonts w:ascii="Times New Roman" w:eastAsia="Times New Roman" w:hAnsi="Times New Roman" w:cs="Times New Roman"/>
          <w:sz w:val="24"/>
          <w:szCs w:val="24"/>
        </w:rPr>
        <w:t>, указанного в пункте 2.2.6</w:t>
      </w:r>
      <w:r w:rsidR="001C1F34" w:rsidRPr="003B0BD6">
        <w:rPr>
          <w:rFonts w:ascii="Times New Roman" w:eastAsia="Times New Roman" w:hAnsi="Times New Roman" w:cs="Times New Roman"/>
          <w:sz w:val="24"/>
          <w:szCs w:val="24"/>
        </w:rPr>
        <w:t>. настоящего Порядка</w:t>
      </w:r>
      <w:r w:rsidR="001C1F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F34" w:rsidRPr="003B0BD6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  <w:r w:rsidR="001C1F34" w:rsidRPr="001C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72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B4172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B41729" w:rsidRPr="009260F8">
        <w:rPr>
          <w:rFonts w:ascii="Times New Roman" w:hAnsi="Times New Roman" w:cs="Times New Roman"/>
          <w:sz w:val="28"/>
          <w:szCs w:val="28"/>
        </w:rPr>
        <w:t>»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оказывает содействие пациенту в выборе другого врача в соответствии с настоящим Порядком. При отсутствии врачей необходимой специальности в медицинской организации и при желании пациента заменить врача, руководитель медицинской организации оказывает пациенту содействие в выборе другой медицинской организации, в которой имеются врачи соответствующей специальности.</w:t>
      </w:r>
    </w:p>
    <w:p w:rsidR="003B0BD6" w:rsidRPr="003B0BD6" w:rsidRDefault="001C1F34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         2.2.8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В случае отказа лечащего врача в соответствии с действующим законодательством от наблюдения за пациентом</w:t>
      </w:r>
      <w:proofErr w:type="gramEnd"/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и лечения пациента,  руководите</w:t>
      </w:r>
      <w:r w:rsidR="007A449A">
        <w:rPr>
          <w:rFonts w:ascii="Times New Roman" w:eastAsia="Times New Roman" w:hAnsi="Times New Roman" w:cs="Times New Roman"/>
          <w:sz w:val="24"/>
          <w:szCs w:val="24"/>
        </w:rPr>
        <w:t>ль медицинской организации долж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ен организовать замену лечащего врача</w:t>
      </w:r>
      <w:r w:rsidR="00C664D9">
        <w:rPr>
          <w:rFonts w:ascii="Times New Roman" w:eastAsia="Times New Roman" w:hAnsi="Times New Roman" w:cs="Times New Roman"/>
          <w:sz w:val="24"/>
          <w:szCs w:val="24"/>
        </w:rPr>
        <w:t>, в течение 3</w:t>
      </w:r>
      <w:r w:rsidR="007A44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64D9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7A44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64D9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="007A4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D9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D01" w:rsidRDefault="003B0BD6" w:rsidP="003B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Ответственные лица и ответственность за реализацию права выбора пациентом врача в </w:t>
      </w:r>
      <w:r w:rsidR="00602D01" w:rsidRPr="00602D01">
        <w:rPr>
          <w:rFonts w:ascii="Times New Roman" w:eastAsia="Times New Roman" w:hAnsi="Times New Roman" w:cs="Times New Roman"/>
          <w:b/>
          <w:sz w:val="24"/>
          <w:szCs w:val="24"/>
        </w:rPr>
        <w:t xml:space="preserve">ГАУЗ СК </w:t>
      </w:r>
      <w:r w:rsidR="00602D01" w:rsidRPr="00602D01">
        <w:rPr>
          <w:rFonts w:ascii="Times New Roman" w:hAnsi="Times New Roman" w:cs="Times New Roman"/>
          <w:b/>
          <w:sz w:val="24"/>
          <w:szCs w:val="24"/>
        </w:rPr>
        <w:t>«Георгиевская стоматологическая поликлиника</w:t>
      </w:r>
      <w:r w:rsidR="00602D01" w:rsidRPr="00602D01">
        <w:rPr>
          <w:rFonts w:ascii="Times New Roman" w:hAnsi="Times New Roman" w:cs="Times New Roman"/>
          <w:b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3B0BD6" w:rsidRPr="003B0BD6" w:rsidRDefault="002236C6" w:rsidP="001C1F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Ответственное лицо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за реализацию права выбора пациентом врача в медицинской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назначается приказом главного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01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602D01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602D01" w:rsidRPr="009260F8">
        <w:rPr>
          <w:rFonts w:ascii="Times New Roman" w:hAnsi="Times New Roman" w:cs="Times New Roman"/>
          <w:sz w:val="28"/>
          <w:szCs w:val="28"/>
        </w:rPr>
        <w:t>»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D6" w:rsidRPr="003B0BD6" w:rsidRDefault="001C1F34" w:rsidP="001C1F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3.2. Ответственное лицо за реализацию права выбора пациентом врача</w:t>
      </w:r>
      <w:r w:rsidR="00A11265">
        <w:rPr>
          <w:rFonts w:ascii="Times New Roman" w:eastAsia="Times New Roman" w:hAnsi="Times New Roman" w:cs="Times New Roman"/>
          <w:sz w:val="24"/>
          <w:szCs w:val="24"/>
        </w:rPr>
        <w:t xml:space="preserve">, замены врача 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02D01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602D01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602D01" w:rsidRPr="009260F8">
        <w:rPr>
          <w:rFonts w:ascii="Times New Roman" w:hAnsi="Times New Roman" w:cs="Times New Roman"/>
          <w:sz w:val="28"/>
          <w:szCs w:val="28"/>
        </w:rPr>
        <w:t>»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- организует не реже одного раза в год </w:t>
      </w:r>
      <w:proofErr w:type="gramStart"/>
      <w:r w:rsidRPr="003B0BD6">
        <w:rPr>
          <w:rFonts w:ascii="Times New Roman" w:eastAsia="Times New Roman" w:hAnsi="Times New Roman" w:cs="Times New Roman"/>
          <w:sz w:val="24"/>
          <w:szCs w:val="24"/>
        </w:rPr>
        <w:t>обучение всех врачей по вопросам</w:t>
      </w:r>
      <w:proofErr w:type="gramEnd"/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права пациента на выбор врача;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          - обеспечивает </w:t>
      </w:r>
      <w:proofErr w:type="gramStart"/>
      <w:r w:rsidRPr="003B0BD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врачей медицинской организации по реализации права пациента на выбор врача</w:t>
      </w:r>
      <w:r w:rsidR="00A11265">
        <w:rPr>
          <w:rFonts w:ascii="Times New Roman" w:eastAsia="Times New Roman" w:hAnsi="Times New Roman" w:cs="Times New Roman"/>
          <w:sz w:val="24"/>
          <w:szCs w:val="24"/>
        </w:rPr>
        <w:t>, по замене врача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3.3. Ответственность за организацию выбора пациентом врача</w:t>
      </w:r>
      <w:r w:rsidR="00B712DA">
        <w:rPr>
          <w:rFonts w:ascii="Times New Roman" w:eastAsia="Times New Roman" w:hAnsi="Times New Roman" w:cs="Times New Roman"/>
          <w:sz w:val="24"/>
          <w:szCs w:val="24"/>
        </w:rPr>
        <w:t xml:space="preserve"> и замены врача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главного  врача </w:t>
      </w:r>
      <w:r w:rsidR="00C664D9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="00C664D9"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="00C664D9" w:rsidRPr="009260F8">
        <w:rPr>
          <w:rFonts w:ascii="Times New Roman" w:hAnsi="Times New Roman" w:cs="Times New Roman"/>
          <w:sz w:val="28"/>
          <w:szCs w:val="28"/>
        </w:rPr>
        <w:t>»</w:t>
      </w:r>
      <w:r w:rsidRPr="003B0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3.4. Врач, выбор которого с учётом его согласия осуществил пациент, несёт ответственность за оказание медицинской помощи данному пациенту.</w:t>
      </w:r>
    </w:p>
    <w:p w:rsidR="003B0BD6" w:rsidRPr="003B0BD6" w:rsidRDefault="003B0BD6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6">
        <w:rPr>
          <w:rFonts w:ascii="Times New Roman" w:eastAsia="Times New Roman" w:hAnsi="Times New Roman" w:cs="Times New Roman"/>
          <w:sz w:val="24"/>
          <w:szCs w:val="24"/>
        </w:rPr>
        <w:t>     3.5. Если врач, выбор которого осуществил пациент, отказался от наблюдения за данным пациентом и от его лечения, и при этом отказ непосредственно угрожает жизни пациента и здоровью окружающих, то в этом случае врач несёт ответственность в соответствии с действующим законодательством.</w:t>
      </w:r>
    </w:p>
    <w:p w:rsidR="003B0BD6" w:rsidRPr="003B0BD6" w:rsidRDefault="00C664D9" w:rsidP="00B7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3.6. Г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 xml:space="preserve">лавный врач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Pr="009260F8">
        <w:rPr>
          <w:rFonts w:ascii="Times New Roman" w:hAnsi="Times New Roman" w:cs="Times New Roman"/>
          <w:sz w:val="24"/>
          <w:szCs w:val="24"/>
        </w:rPr>
        <w:t>«Георгиевская стоматологическая поликлиника</w:t>
      </w:r>
      <w:r w:rsidRPr="009260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0B08" w:rsidRPr="00560B0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главного врача по медицинской </w:t>
      </w:r>
      <w:proofErr w:type="gramStart"/>
      <w:r w:rsidR="00560B08" w:rsidRPr="00560B08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End"/>
      <w:r w:rsidR="00560B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0BD6" w:rsidRPr="003B0BD6">
        <w:rPr>
          <w:rFonts w:ascii="Times New Roman" w:eastAsia="Times New Roman" w:hAnsi="Times New Roman" w:cs="Times New Roman"/>
          <w:sz w:val="24"/>
          <w:szCs w:val="24"/>
        </w:rPr>
        <w:t>и лечащие врачи несут ответственность за выполнение настоящего Порядка в соответствии с действующим законодательством. </w:t>
      </w:r>
    </w:p>
    <w:p w:rsidR="00967E61" w:rsidRDefault="00967E61"/>
    <w:p w:rsidR="00787F6D" w:rsidRDefault="00787F6D"/>
    <w:p w:rsidR="00787F6D" w:rsidRDefault="00787F6D"/>
    <w:p w:rsidR="00787F6D" w:rsidRDefault="00787F6D"/>
    <w:p w:rsidR="00787F6D" w:rsidRDefault="00787F6D"/>
    <w:p w:rsidR="00787F6D" w:rsidRDefault="00787F6D"/>
    <w:p w:rsidR="00787F6D" w:rsidRDefault="00787F6D"/>
    <w:p w:rsidR="00787F6D" w:rsidRDefault="00787F6D"/>
    <w:p w:rsidR="00504EAC" w:rsidRDefault="00504EAC"/>
    <w:p w:rsidR="00504EAC" w:rsidRDefault="00504EAC"/>
    <w:p w:rsidR="00787F6D" w:rsidRDefault="00787F6D"/>
    <w:p w:rsidR="00504EAC" w:rsidRPr="00504EAC" w:rsidRDefault="00504EAC" w:rsidP="00504EA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504E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4EAC">
        <w:rPr>
          <w:rFonts w:ascii="Times New Roman" w:eastAsia="Times New Roman" w:hAnsi="Times New Roman" w:cs="Times New Roman"/>
          <w:sz w:val="24"/>
          <w:szCs w:val="24"/>
        </w:rPr>
        <w:t xml:space="preserve"> к приказу </w:t>
      </w:r>
      <w:proofErr w:type="gramStart"/>
      <w:r w:rsidRPr="00504EA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04EAC">
        <w:rPr>
          <w:rFonts w:ascii="Times New Roman" w:eastAsia="Times New Roman" w:hAnsi="Times New Roman" w:cs="Times New Roman"/>
          <w:sz w:val="24"/>
          <w:szCs w:val="24"/>
        </w:rPr>
        <w:t xml:space="preserve"> ______№______</w:t>
      </w:r>
    </w:p>
    <w:p w:rsidR="00787F6D" w:rsidRDefault="00787F6D" w:rsidP="00787F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7F6D" w:rsidRDefault="00787F6D" w:rsidP="00787F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7F6D" w:rsidRPr="00504EAC" w:rsidRDefault="00787F6D" w:rsidP="0078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EAC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врача об отказе </w:t>
      </w:r>
    </w:p>
    <w:p w:rsidR="00787F6D" w:rsidRPr="00504EAC" w:rsidRDefault="00787F6D" w:rsidP="0078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EAC">
        <w:rPr>
          <w:rFonts w:ascii="Times New Roman" w:eastAsia="Times New Roman" w:hAnsi="Times New Roman" w:cs="Times New Roman"/>
          <w:sz w:val="28"/>
          <w:szCs w:val="28"/>
        </w:rPr>
        <w:t>от наблюдения за пациентом и от его лечения</w:t>
      </w:r>
    </w:p>
    <w:p w:rsidR="00787F6D" w:rsidRDefault="00787F6D" w:rsidP="00787F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7F6D" w:rsidRDefault="00787F6D" w:rsidP="00787F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7F6D" w:rsidRPr="00787F6D" w:rsidRDefault="00787F6D" w:rsidP="00787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7F6D">
        <w:rPr>
          <w:rFonts w:ascii="Times New Roman" w:eastAsia="Times New Roman" w:hAnsi="Times New Roman" w:cs="Times New Roman"/>
          <w:sz w:val="24"/>
          <w:szCs w:val="24"/>
        </w:rPr>
        <w:t>Главному врачу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7F6D" w:rsidRPr="00787F6D" w:rsidRDefault="00787F6D" w:rsidP="0078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F6D">
        <w:rPr>
          <w:rFonts w:ascii="Times New Roman" w:eastAsia="Times New Roman" w:hAnsi="Times New Roman" w:cs="Times New Roman"/>
          <w:sz w:val="24"/>
          <w:szCs w:val="24"/>
        </w:rPr>
        <w:t xml:space="preserve">ГАУЗ СК </w:t>
      </w:r>
      <w:r w:rsidRPr="00787F6D">
        <w:rPr>
          <w:rFonts w:ascii="Times New Roman" w:hAnsi="Times New Roman" w:cs="Times New Roman"/>
          <w:sz w:val="24"/>
          <w:szCs w:val="24"/>
        </w:rPr>
        <w:t xml:space="preserve">«Георгиевская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F6D" w:rsidRDefault="00787F6D" w:rsidP="0078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F6D">
        <w:rPr>
          <w:rFonts w:ascii="Times New Roman" w:hAnsi="Times New Roman" w:cs="Times New Roman"/>
          <w:sz w:val="24"/>
          <w:szCs w:val="24"/>
        </w:rPr>
        <w:t>стоматологическая поликлиника»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F6D" w:rsidRDefault="00787F6D" w:rsidP="0078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Николаю Андреевичу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F6D" w:rsidRDefault="00787F6D" w:rsidP="0078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F6D" w:rsidRDefault="00787F6D" w:rsidP="00787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F6D" w:rsidRPr="00787F6D" w:rsidRDefault="00787F6D" w:rsidP="00787F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87F6D">
        <w:rPr>
          <w:rFonts w:ascii="Times New Roman" w:eastAsia="Times New Roman" w:hAnsi="Times New Roman" w:cs="Times New Roman"/>
          <w:sz w:val="20"/>
          <w:szCs w:val="20"/>
        </w:rPr>
        <w:t>(ФИО, должность)</w:t>
      </w:r>
      <w:r w:rsidRPr="00787F6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:rsidR="00787F6D" w:rsidRDefault="00787F6D" w:rsidP="00787F6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787F6D" w:rsidRDefault="00787F6D" w:rsidP="00787F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87F6D" w:rsidRPr="00787F6D" w:rsidRDefault="00787F6D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6D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Российской Федерации от 21.11.2011 г. N 323-ФЗ « Об основах охраны здоровья граждан в Российской Федерации» не даю своего согласия на наблюдение и лечение пациента</w:t>
      </w:r>
    </w:p>
    <w:p w:rsidR="00787F6D" w:rsidRPr="00787F6D" w:rsidRDefault="00787F6D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6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__________,</w:t>
      </w:r>
      <w:r w:rsidRPr="00787F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7F6D" w:rsidRDefault="00787F6D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7F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87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F6D">
        <w:rPr>
          <w:rFonts w:ascii="Times New Roman" w:eastAsia="Times New Roman" w:hAnsi="Times New Roman" w:cs="Times New Roman"/>
          <w:sz w:val="18"/>
          <w:szCs w:val="18"/>
        </w:rPr>
        <w:t xml:space="preserve"> (ФИО пациента полностью) </w:t>
      </w:r>
    </w:p>
    <w:p w:rsidR="00D03D6F" w:rsidRDefault="00D03D6F" w:rsidP="00D03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что___________________________________________________</w:t>
      </w:r>
    </w:p>
    <w:p w:rsidR="00D03D6F" w:rsidRDefault="00D03D6F" w:rsidP="00D03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D6F" w:rsidRPr="00787F6D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(причина)</w:t>
      </w:r>
    </w:p>
    <w:p w:rsidR="00787F6D" w:rsidRDefault="00787F6D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6D">
        <w:rPr>
          <w:rFonts w:ascii="Times New Roman" w:eastAsia="Times New Roman" w:hAnsi="Times New Roman" w:cs="Times New Roman"/>
          <w:sz w:val="28"/>
          <w:szCs w:val="28"/>
        </w:rPr>
        <w:t>В настоящее время мой отказ от наблюдения за пациентом и от его лечения непосредственно не угрожает жизни пациента и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F6D"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F6D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D6F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D6F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D6F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D6F" w:rsidRPr="00D03D6F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D03D6F" w:rsidRPr="00787F6D" w:rsidRDefault="00D03D6F" w:rsidP="00D0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03D6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(подпись)</w:t>
      </w:r>
      <w:r w:rsidRPr="00D03D6F">
        <w:rPr>
          <w:rFonts w:ascii="Times New Roman" w:eastAsia="Times New Roman" w:hAnsi="Times New Roman" w:cs="Times New Roman"/>
          <w:sz w:val="20"/>
          <w:szCs w:val="20"/>
        </w:rPr>
        <w:tab/>
      </w:r>
      <w:r w:rsidRPr="00D03D6F">
        <w:rPr>
          <w:rFonts w:ascii="Times New Roman" w:eastAsia="Times New Roman" w:hAnsi="Times New Roman" w:cs="Times New Roman"/>
          <w:sz w:val="20"/>
          <w:szCs w:val="20"/>
        </w:rPr>
        <w:tab/>
      </w:r>
      <w:r w:rsidRPr="00D03D6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(расшифровка)</w:t>
      </w:r>
    </w:p>
    <w:p w:rsidR="00787F6D" w:rsidRPr="00D03D6F" w:rsidRDefault="00D03D6F">
      <w:pPr>
        <w:rPr>
          <w:rFonts w:ascii="Times New Roman" w:hAnsi="Times New Roman" w:cs="Times New Roman"/>
        </w:rPr>
      </w:pPr>
      <w:r w:rsidRPr="00D03D6F">
        <w:rPr>
          <w:rFonts w:ascii="Times New Roman" w:hAnsi="Times New Roman" w:cs="Times New Roman"/>
        </w:rPr>
        <w:tab/>
      </w:r>
      <w:r w:rsidRPr="00D03D6F">
        <w:rPr>
          <w:rFonts w:ascii="Times New Roman" w:hAnsi="Times New Roman" w:cs="Times New Roman"/>
        </w:rPr>
        <w:tab/>
      </w:r>
      <w:r w:rsidRPr="00D03D6F">
        <w:rPr>
          <w:rFonts w:ascii="Times New Roman" w:hAnsi="Times New Roman" w:cs="Times New Roman"/>
        </w:rPr>
        <w:tab/>
      </w:r>
      <w:r w:rsidRPr="00D03D6F">
        <w:rPr>
          <w:rFonts w:ascii="Times New Roman" w:hAnsi="Times New Roman" w:cs="Times New Roman"/>
        </w:rPr>
        <w:tab/>
      </w:r>
      <w:r w:rsidRPr="00D03D6F">
        <w:rPr>
          <w:rFonts w:ascii="Times New Roman" w:hAnsi="Times New Roman" w:cs="Times New Roman"/>
        </w:rPr>
        <w:tab/>
        <w:t>дата_____</w:t>
      </w:r>
    </w:p>
    <w:sectPr w:rsidR="00787F6D" w:rsidRPr="00D03D6F" w:rsidSect="0020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47D"/>
    <w:multiLevelType w:val="hybridMultilevel"/>
    <w:tmpl w:val="98B2748A"/>
    <w:lvl w:ilvl="0" w:tplc="2E3AD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4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E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A5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80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6F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ED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47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6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0BD6"/>
    <w:rsid w:val="000A7FA2"/>
    <w:rsid w:val="001C1F34"/>
    <w:rsid w:val="00206EBA"/>
    <w:rsid w:val="002236C6"/>
    <w:rsid w:val="003429FB"/>
    <w:rsid w:val="00373A01"/>
    <w:rsid w:val="003B0BD6"/>
    <w:rsid w:val="003E0735"/>
    <w:rsid w:val="0046778D"/>
    <w:rsid w:val="00504EAC"/>
    <w:rsid w:val="00560B08"/>
    <w:rsid w:val="00602D01"/>
    <w:rsid w:val="00714567"/>
    <w:rsid w:val="00787F6D"/>
    <w:rsid w:val="007A449A"/>
    <w:rsid w:val="008F5847"/>
    <w:rsid w:val="009260F8"/>
    <w:rsid w:val="00967E61"/>
    <w:rsid w:val="009E3759"/>
    <w:rsid w:val="00A11265"/>
    <w:rsid w:val="00B41729"/>
    <w:rsid w:val="00B712DA"/>
    <w:rsid w:val="00C664D9"/>
    <w:rsid w:val="00C7111B"/>
    <w:rsid w:val="00D03D6F"/>
    <w:rsid w:val="00DA46C2"/>
    <w:rsid w:val="00F6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A"/>
  </w:style>
  <w:style w:type="paragraph" w:styleId="3">
    <w:name w:val="heading 3"/>
    <w:basedOn w:val="a"/>
    <w:link w:val="30"/>
    <w:uiPriority w:val="9"/>
    <w:qFormat/>
    <w:rsid w:val="003B0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B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0BD6"/>
    <w:rPr>
      <w:b/>
      <w:bCs/>
    </w:rPr>
  </w:style>
  <w:style w:type="paragraph" w:customStyle="1" w:styleId="a5">
    <w:name w:val="Базовый"/>
    <w:rsid w:val="0046778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D831-914E-4684-83F6-3603560C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2017-07-19T08:32:00Z</cp:lastPrinted>
  <dcterms:created xsi:type="dcterms:W3CDTF">2017-07-18T11:00:00Z</dcterms:created>
  <dcterms:modified xsi:type="dcterms:W3CDTF">2017-08-11T06:23:00Z</dcterms:modified>
</cp:coreProperties>
</file>