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9543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I APPROVE</w:t>
      </w:r>
    </w:p>
    <w:p w14:paraId="2325FCDD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Chief Physician</w:t>
      </w:r>
    </w:p>
    <w:p w14:paraId="036275BE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of the State Medical Institution of the St. George Dental</w:t>
      </w:r>
    </w:p>
    <w:p w14:paraId="734BAA20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Polyclinic"</w:t>
      </w:r>
    </w:p>
    <w:p w14:paraId="38CA7EFE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___________ D.E. Ambartsumov</w:t>
      </w:r>
    </w:p>
    <w:p w14:paraId="4B76A95E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"07" February 2022</w:t>
      </w:r>
    </w:p>
    <w:p w14:paraId="224C65D9" w14:textId="77777777" w:rsidR="009F151D" w:rsidRPr="009F151D" w:rsidRDefault="009F151D" w:rsidP="009F151D">
      <w:pPr>
        <w:rPr>
          <w:lang w:val="en-US"/>
        </w:rPr>
      </w:pPr>
    </w:p>
    <w:p w14:paraId="67EC027B" w14:textId="77777777" w:rsidR="009F151D" w:rsidRPr="009F151D" w:rsidRDefault="009F151D" w:rsidP="009F151D">
      <w:pPr>
        <w:rPr>
          <w:lang w:val="en-US"/>
        </w:rPr>
      </w:pPr>
    </w:p>
    <w:p w14:paraId="642821EA" w14:textId="77777777" w:rsidR="009F151D" w:rsidRPr="009F151D" w:rsidRDefault="009F151D" w:rsidP="009F151D">
      <w:pPr>
        <w:rPr>
          <w:lang w:val="en-US"/>
        </w:rPr>
      </w:pPr>
    </w:p>
    <w:p w14:paraId="72AA0A29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PRICE LIST No. 5</w:t>
      </w:r>
    </w:p>
    <w:p w14:paraId="0054C647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for dental work</w:t>
      </w:r>
    </w:p>
    <w:p w14:paraId="4F473D2D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performed for third-party organizations</w:t>
      </w:r>
    </w:p>
    <w:p w14:paraId="7B02C7B4" w14:textId="77777777" w:rsidR="009F151D" w:rsidRPr="009F151D" w:rsidRDefault="009F151D" w:rsidP="009F151D">
      <w:pPr>
        <w:rPr>
          <w:lang w:val="en-US"/>
        </w:rPr>
      </w:pPr>
    </w:p>
    <w:p w14:paraId="34B4433F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 xml:space="preserve"> n/a Service code Name of services Number of Tariff, rub.</w:t>
      </w:r>
      <w:r w:rsidRPr="009F151D">
        <w:rPr>
          <w:lang w:val="en-US"/>
        </w:rPr>
        <w:tab/>
        <w:t>Deadlines, slave. days</w:t>
      </w:r>
    </w:p>
    <w:p w14:paraId="02848F4C" w14:textId="77777777" w:rsidR="009F151D" w:rsidRPr="009F151D" w:rsidRDefault="009F151D" w:rsidP="009F151D">
      <w:pPr>
        <w:rPr>
          <w:lang w:val="en-US"/>
        </w:rPr>
      </w:pPr>
    </w:p>
    <w:p w14:paraId="327A0E0F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</w:t>
      </w:r>
    </w:p>
    <w:p w14:paraId="0F7A18D1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A23.07.002.001 Production of a whole zirconium crown or a Prettau tooth (Zircon)</w:t>
      </w:r>
    </w:p>
    <w:p w14:paraId="5A16B95B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 unit 5430,00 5</w:t>
      </w:r>
    </w:p>
    <w:p w14:paraId="08F145BD" w14:textId="77777777" w:rsidR="009F151D" w:rsidRDefault="009F151D" w:rsidP="009F151D">
      <w:pPr>
        <w:rPr>
          <w:lang w:val="en-US"/>
        </w:rPr>
      </w:pPr>
      <w:r w:rsidRPr="009F151D">
        <w:rPr>
          <w:lang w:val="en-US"/>
        </w:rPr>
        <w:t>2</w:t>
      </w:r>
    </w:p>
    <w:p w14:paraId="5262FC84" w14:textId="6FCEDC5A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A23.07.002.002 Manufacture of zirconium-reduced crown or Prettau tooth (for partial layer-by-layer facing with ceramic mass) (Zirconzan)</w:t>
      </w:r>
    </w:p>
    <w:p w14:paraId="14C9A0C4" w14:textId="6DE84F7F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 unit 4823.00 5</w:t>
      </w:r>
    </w:p>
    <w:p w14:paraId="16294903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3</w:t>
      </w:r>
      <w:r w:rsidRPr="009F151D">
        <w:rPr>
          <w:lang w:val="en-US"/>
        </w:rPr>
        <w:tab/>
      </w:r>
    </w:p>
    <w:p w14:paraId="48E2A858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A23.07.002.003 Manufacture of a zircon frame, painted in the color of the restoration. for facing</w:t>
      </w:r>
    </w:p>
    <w:p w14:paraId="7F5564B6" w14:textId="711C7E99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 unit 1810,00 5</w:t>
      </w:r>
    </w:p>
    <w:p w14:paraId="11940945" w14:textId="244FB46D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4</w:t>
      </w:r>
    </w:p>
    <w:p w14:paraId="773452C3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A23.07.002.004 Manufacture of plastic "Yamahashi" crowns for long-term wear on a CAD-CAM module</w:t>
      </w:r>
      <w:r w:rsidRPr="009F151D">
        <w:rPr>
          <w:lang w:val="en-US"/>
        </w:rPr>
        <w:tab/>
      </w:r>
    </w:p>
    <w:p w14:paraId="29BCB9E8" w14:textId="20C970AC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 unit 1691.00 5</w:t>
      </w:r>
    </w:p>
    <w:p w14:paraId="4834C2F0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5</w:t>
      </w:r>
    </w:p>
    <w:p w14:paraId="2B2739DF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A23.07.002.005 Manufacture of zircon stump tabs based on a cast on a CAD-CAM module</w:t>
      </w:r>
    </w:p>
    <w:p w14:paraId="18106C4E" w14:textId="687C72F6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 unit 1810,00 5</w:t>
      </w:r>
    </w:p>
    <w:p w14:paraId="2E1DB4E9" w14:textId="57640673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6</w:t>
      </w:r>
    </w:p>
    <w:p w14:paraId="01CACE98" w14:textId="404B3EC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 xml:space="preserve">A23.07.002.006 Production of stump tabs from KHS (modeling and milling on a CAD-CAM module) </w:t>
      </w:r>
    </w:p>
    <w:p w14:paraId="58322E4E" w14:textId="1B4CD8FF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lastRenderedPageBreak/>
        <w:t>1 unit 1810.00 5</w:t>
      </w:r>
    </w:p>
    <w:p w14:paraId="340F78F2" w14:textId="613040A4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7</w:t>
      </w:r>
    </w:p>
    <w:p w14:paraId="169A067E" w14:textId="132CBEA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A23.07.002.007 Modeling and milling of ash-free plastic frames, solid-cast crowns and bridges on CAD-CAM module</w:t>
      </w:r>
      <w:r w:rsidRPr="009F151D">
        <w:rPr>
          <w:lang w:val="en-US"/>
        </w:rPr>
        <w:tab/>
      </w:r>
    </w:p>
    <w:p w14:paraId="14D96220" w14:textId="369AD5CD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 unit 1084.00 5</w:t>
      </w:r>
    </w:p>
    <w:p w14:paraId="729611FB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8</w:t>
      </w:r>
    </w:p>
    <w:p w14:paraId="023CB868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A23.07.002.008 Cladding of a zirconium frame with a porcelain mass</w:t>
      </w:r>
    </w:p>
    <w:p w14:paraId="05D725B9" w14:textId="6D08D7BC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of 1 unit 1810.00 5</w:t>
      </w:r>
    </w:p>
    <w:p w14:paraId="29CED7D7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9</w:t>
      </w:r>
    </w:p>
    <w:p w14:paraId="7F3B1E54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A23.07.002.009 Manufacture of clasp prostheses with a frame made of thermopolymer "Acetal"</w:t>
      </w:r>
    </w:p>
    <w:p w14:paraId="2E64D847" w14:textId="07494554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 unit 15077,00 10</w:t>
      </w:r>
    </w:p>
    <w:p w14:paraId="6DC9F4A8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10</w:t>
      </w:r>
    </w:p>
    <w:p w14:paraId="77BBBB34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A23.07.002.010 Manufacture of a partial removable prosthesis from non-dimensional acrylic</w:t>
      </w:r>
    </w:p>
    <w:p w14:paraId="24AE6513" w14:textId="20F56F13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 unit 7240,00 10</w:t>
      </w:r>
    </w:p>
    <w:p w14:paraId="51685FFF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11</w:t>
      </w:r>
    </w:p>
    <w:p w14:paraId="2C37882A" w14:textId="77777777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A23.07.002.011 Manufacture of a complete removable prosthesis from non-dimensional acrylic</w:t>
      </w:r>
    </w:p>
    <w:p w14:paraId="73D5F42B" w14:textId="02B2F14A" w:rsidR="009F151D" w:rsidRPr="009F151D" w:rsidRDefault="009F151D" w:rsidP="009F151D">
      <w:pPr>
        <w:rPr>
          <w:lang w:val="en-US"/>
        </w:rPr>
      </w:pPr>
      <w:r w:rsidRPr="009F151D">
        <w:rPr>
          <w:lang w:val="en-US"/>
        </w:rPr>
        <w:t>1 unit 8444.00 10</w:t>
      </w:r>
    </w:p>
    <w:p w14:paraId="72051E5D" w14:textId="77777777" w:rsidR="009F151D" w:rsidRPr="009F151D" w:rsidRDefault="009F151D" w:rsidP="009F151D">
      <w:pPr>
        <w:rPr>
          <w:lang w:val="en-US"/>
        </w:rPr>
      </w:pPr>
    </w:p>
    <w:p w14:paraId="496AC2A8" w14:textId="77777777" w:rsidR="009F151D" w:rsidRPr="009F151D" w:rsidRDefault="009F151D" w:rsidP="009F151D">
      <w:pPr>
        <w:rPr>
          <w:lang w:val="en-US"/>
        </w:rPr>
      </w:pPr>
    </w:p>
    <w:p w14:paraId="1FBA7E06" w14:textId="77777777" w:rsidR="009F151D" w:rsidRPr="009F151D" w:rsidRDefault="009F151D" w:rsidP="009F151D">
      <w:pPr>
        <w:rPr>
          <w:lang w:val="en-US"/>
        </w:rPr>
      </w:pPr>
    </w:p>
    <w:p w14:paraId="0069529A" w14:textId="50818199" w:rsidR="00911CF2" w:rsidRPr="009F151D" w:rsidRDefault="009F151D" w:rsidP="009F151D">
      <w:pPr>
        <w:rPr>
          <w:lang w:val="en-US"/>
        </w:rPr>
      </w:pPr>
      <w:r w:rsidRPr="009F151D">
        <w:rPr>
          <w:lang w:val="en-US"/>
        </w:rPr>
        <w:t>Head of the Orthopedic Department V.V. Stadnik</w:t>
      </w:r>
    </w:p>
    <w:sectPr w:rsidR="00911CF2" w:rsidRPr="009F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40"/>
    <w:rsid w:val="00910840"/>
    <w:rsid w:val="00911CF2"/>
    <w:rsid w:val="009F151D"/>
    <w:rsid w:val="00A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A71F"/>
  <w15:chartTrackingRefBased/>
  <w15:docId w15:val="{B04872EB-4E66-4075-AE5A-98F41E68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ГСП</dc:creator>
  <cp:keywords/>
  <dc:description/>
  <cp:lastModifiedBy>Экономист ГСП</cp:lastModifiedBy>
  <cp:revision>3</cp:revision>
  <dcterms:created xsi:type="dcterms:W3CDTF">2023-09-01T08:48:00Z</dcterms:created>
  <dcterms:modified xsi:type="dcterms:W3CDTF">2023-09-01T09:57:00Z</dcterms:modified>
</cp:coreProperties>
</file>